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00599D"/>
          <w:sz w:val="32"/>
          <w:szCs w:val="32"/>
          <w:u w:val="none"/>
        </w:rPr>
      </w:pPr>
      <w:r>
        <w:rPr/>
      </w:r>
    </w:p>
    <w:p>
      <w:pPr>
        <w:pStyle w:val="Normal"/>
        <w:jc w:val="center"/>
        <w:rPr>
          <w:u w:val="none"/>
        </w:rPr>
      </w:pPr>
      <w:r>
        <w:rPr>
          <w:rFonts w:cs="Arial" w:ascii="Arial" w:hAnsi="Arial"/>
          <w:b/>
          <w:color w:val="00599D"/>
          <w:sz w:val="40"/>
          <w:szCs w:val="40"/>
          <w:u w:val="none"/>
        </w:rPr>
        <w:t>Oznámení o odstoupení od kupní smlouvy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bCs/>
          <w:sz w:val="28"/>
          <w:szCs w:val="28"/>
        </w:rPr>
        <w:t xml:space="preserve">Adresát: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bCs/>
          <w:sz w:val="24"/>
          <w:szCs w:val="24"/>
        </w:rPr>
        <w:t>HKSYSTEM</w:t>
        <w:tab/>
        <w:t>- r</w:t>
      </w:r>
      <w:r>
        <w:rPr>
          <w:rStyle w:val="Silnzdraznn"/>
          <w:rFonts w:cs="Arial" w:ascii="Arial" w:hAnsi="Arial"/>
          <w:sz w:val="24"/>
          <w:szCs w:val="24"/>
        </w:rPr>
        <w:t>eklamační oddělení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Ing. Václav Klus </w:t>
        <w:tab/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Bystřice 1155, 739 95 Bystřice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E-mail: </w:t>
      </w:r>
      <w:hyperlink r:id="rId2">
        <w:r>
          <w:rPr>
            <w:rStyle w:val="Internetovodkaz"/>
            <w:rFonts w:cs="Arial" w:ascii="Arial" w:hAnsi="Arial"/>
            <w:sz w:val="24"/>
            <w:szCs w:val="24"/>
          </w:rPr>
          <w:t>info@hksystem.cz</w:t>
        </w:r>
      </w:hyperlink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Telefon: +420 608 159 863</w:t>
      </w:r>
    </w:p>
    <w:p>
      <w:pPr>
        <w:pStyle w:val="Normal"/>
        <w:spacing w:lineRule="auto" w:line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Oznamuji, že tímto odstupuji od smlouvy o nákupu tohoto zboží: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Číslo bankovního účtu: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Číslo objednávky: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Variabilní symbol faktury: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Datum objednání zboží: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Datum obdržení zboží (datum, kdy jsem zboží převzal/a):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Vaše jméno a příjmení: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Vaše adresa: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Datum: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Pokud zařízení vykazuje vadu, napište jakou: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Pokud zasíláte odstoupení v listinné podobě, připojte svůj podpis: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sz w:val="24"/>
          <w:szCs w:val="24"/>
        </w:rPr>
      </w:pPr>
      <w:bookmarkStart w:id="0" w:name="__DdeLink__134_1417155769"/>
      <w:r>
        <w:rPr>
          <w:rFonts w:cs="Arial" w:ascii="Arial" w:hAnsi="Arial"/>
          <w:sz w:val="24"/>
          <w:szCs w:val="24"/>
        </w:rPr>
        <w:t>. . . . . . .</w:t>
      </w:r>
      <w:bookmarkEnd w:id="0"/>
      <w:r>
        <w:rPr>
          <w:rFonts w:cs="Arial" w:ascii="Arial" w:hAnsi="Arial"/>
          <w:sz w:val="24"/>
          <w:szCs w:val="24"/>
        </w:rPr>
        <w:t xml:space="preserve"> . . . . . . . . . . . . . . . . . . . . 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i/>
          <w:iCs/>
          <w:sz w:val="24"/>
          <w:szCs w:val="24"/>
        </w:rPr>
        <w:t>Zasláním / předáním zboží pro odstoupení od kupní smlouvy, zákazník souhlasí se zpracováním osobních údajů pro účely vyřízení odstoupení od kupní smlouvy.</w:t>
      </w:r>
    </w:p>
    <w:sectPr>
      <w:headerReference w:type="default" r:id="rId3"/>
      <w:type w:val="nextPage"/>
      <w:pgSz w:w="11906" w:h="16838"/>
      <w:pgMar w:left="1134" w:right="1134" w:header="567" w:top="624" w:footer="0" w:bottom="130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 Narro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Arial Narrow" w:hAnsi="Arial Narrow"/>
        <w:color w:val="4D4D4D"/>
        <w:sz w:val="18"/>
        <w:szCs w:val="18"/>
      </w:rPr>
    </w:pPr>
    <w:r>
      <w:rPr>
        <w:rFonts w:ascii="Arial Narrow" w:hAnsi="Arial Narrow"/>
        <w:color w:val="4D4D4D"/>
        <w:sz w:val="18"/>
        <w:szCs w:val="18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429000" cy="516890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rPr>
        <w:rFonts w:ascii="Arial Narrow" w:hAnsi="Arial Narrow"/>
        <w:color w:val="4D4D4D"/>
        <w:sz w:val="18"/>
        <w:szCs w:val="18"/>
      </w:rPr>
    </w:pPr>
    <w:r>
      <w:rPr>
        <w:rFonts w:ascii="Arial Narrow" w:hAnsi="Arial Narrow"/>
        <w:color w:val="4D4D4D"/>
        <w:sz w:val="18"/>
        <w:szCs w:val="18"/>
      </w:rPr>
    </w:r>
  </w:p>
  <w:p>
    <w:pPr>
      <w:pStyle w:val="Zhlav"/>
      <w:rPr>
        <w:rFonts w:ascii="Arial Narrow" w:hAnsi="Arial Narrow"/>
        <w:color w:val="4D4D4D"/>
        <w:sz w:val="18"/>
        <w:szCs w:val="18"/>
      </w:rPr>
    </w:pPr>
    <w:r>
      <w:rPr>
        <w:rFonts w:ascii="Arial Narrow" w:hAnsi="Arial Narrow"/>
        <w:color w:val="4D4D4D"/>
        <w:sz w:val="18"/>
        <w:szCs w:val="18"/>
      </w:rPr>
    </w:r>
  </w:p>
  <w:p>
    <w:pPr>
      <w:pStyle w:val="Zhlav"/>
      <w:rPr>
        <w:rFonts w:ascii="Arial Narrow" w:hAnsi="Arial Narrow"/>
        <w:color w:val="4D4D4D"/>
        <w:sz w:val="18"/>
        <w:szCs w:val="18"/>
      </w:rPr>
    </w:pPr>
    <w:r>
      <w:rPr>
        <w:rFonts w:ascii="Arial Narrow" w:hAnsi="Arial Narrow"/>
        <w:color w:val="4D4D4D"/>
        <w:sz w:val="18"/>
        <w:szCs w:val="18"/>
      </w:rPr>
    </w:r>
  </w:p>
  <w:p>
    <w:pPr>
      <w:pStyle w:val="Zhlav"/>
      <w:rPr>
        <w:rFonts w:ascii="Arial Narrow" w:hAnsi="Arial Narrow"/>
        <w:color w:val="4D4D4D"/>
        <w:sz w:val="18"/>
        <w:szCs w:val="18"/>
      </w:rPr>
    </w:pPr>
    <w:r>
      <w:rPr>
        <w:rFonts w:ascii="Arial Narrow" w:hAnsi="Arial Narrow"/>
        <w:color w:val="4D4D4D"/>
        <w:sz w:val="18"/>
        <w:szCs w:val="18"/>
      </w:rPr>
    </w:r>
  </w:p>
  <w:p>
    <w:pPr>
      <w:pStyle w:val="Zhlav"/>
      <w:jc w:val="center"/>
      <w:rPr>
        <w:rFonts w:ascii="Arial Narrow" w:hAnsi="Arial Narrow"/>
        <w:i/>
        <w:i/>
        <w:sz w:val="6"/>
        <w:szCs w:val="6"/>
      </w:rPr>
    </w:pPr>
    <w:r>
      <w:rPr>
        <w:rFonts w:ascii="Arial Narrow" w:hAnsi="Arial Narrow"/>
        <w:i/>
        <w:sz w:val="6"/>
        <w:szCs w:val="6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cs-CZ" w:eastAsia="zh-CN" w:bidi="ar-SA"/>
    </w:rPr>
  </w:style>
  <w:style w:type="paragraph" w:styleId="Nadpis1">
    <w:name w:val="Heading 1"/>
    <w:basedOn w:val="Normal"/>
    <w:link w:val="Nadpis1Char"/>
    <w:qFormat/>
    <w:rsid w:val="007e64e6"/>
    <w:pPr>
      <w:keepNext w:val="true"/>
      <w:pageBreakBefore/>
      <w:spacing w:before="0" w:after="240"/>
      <w:outlineLvl w:val="0"/>
    </w:pPr>
    <w:rPr>
      <w:rFonts w:ascii="Arial" w:hAnsi="Arial" w:eastAsia="Times New Roman"/>
      <w:b/>
      <w:smallCaps/>
      <w:kern w:val="2"/>
      <w:sz w:val="28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e092a"/>
    <w:rPr/>
  </w:style>
  <w:style w:type="character" w:styleId="Nadpis1Char" w:customStyle="1">
    <w:name w:val="Nadpis 1 Char"/>
    <w:link w:val="Nadpis1"/>
    <w:qFormat/>
    <w:rsid w:val="007e64e6"/>
    <w:rPr>
      <w:rFonts w:ascii="Arial" w:hAnsi="Arial" w:eastAsia="Times New Roman"/>
      <w:b/>
      <w:smallCaps/>
      <w:kern w:val="2"/>
      <w:sz w:val="28"/>
    </w:rPr>
  </w:style>
  <w:style w:type="character" w:styleId="ListLabel1">
    <w:name w:val="ListLabel 1"/>
    <w:qFormat/>
    <w:rPr>
      <w:rFonts w:eastAsia="SimSu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ascii="Arial" w:hAnsi="Arial" w:cs="Arial"/>
      <w:sz w:val="24"/>
      <w:szCs w:val="24"/>
    </w:rPr>
  </w:style>
  <w:style w:type="character" w:styleId="Silnzdraznn">
    <w:name w:val="Silné zdůraznění"/>
    <w:qFormat/>
    <w:rPr>
      <w:b/>
      <w:bCs/>
    </w:rPr>
  </w:style>
  <w:style w:type="character" w:styleId="ListLabel6">
    <w:name w:val="ListLabel 6"/>
    <w:qFormat/>
    <w:rPr>
      <w:rFonts w:ascii="Arial" w:hAnsi="Arial" w:cs="Arial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Zhlav">
    <w:name w:val="Header"/>
    <w:basedOn w:val="Normal"/>
    <w:rsid w:val="006313b6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6313b6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1c339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hksystem.cz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LibreOffice/6.0.7.3$Linux_X86_64 LibreOffice_project/00m0$Build-3</Application>
  <Pages>2</Pages>
  <Words>127</Words>
  <Characters>627</Characters>
  <CharactersWithSpaces>737</CharactersWithSpaces>
  <Paragraphs>20</Paragraphs>
  <Company>Rosenberg s.r.o.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2018-05-31T09:22:00Z</dcterms:created>
  <dc:creator>Rosenberg s.r.o.</dc:creator>
  <dc:description/>
  <dc:language>cs-CZ</dc:language>
  <cp:lastModifiedBy/>
  <cp:lastPrinted>2015-05-06T06:35:00Z</cp:lastPrinted>
  <dcterms:modified xsi:type="dcterms:W3CDTF">2025-03-30T21:50:39Z</dcterms:modified>
  <cp:revision>18</cp:revision>
  <dc:subject/>
  <dc:title>Reklamační formulář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Rosenberg s.r.o.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